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1B" w:rsidRDefault="000B6E1B" w:rsidP="000B6E1B">
      <w:pPr>
        <w:jc w:val="center"/>
        <w:rPr>
          <w:rFonts w:ascii="Narkisim" w:hAnsi="Narkisim" w:cs="Narkisim"/>
          <w:b/>
          <w:color w:val="C00000"/>
          <w:sz w:val="56"/>
        </w:rPr>
      </w:pPr>
      <w:r>
        <w:rPr>
          <w:rFonts w:ascii="Narkisim" w:hAnsi="Narkisim" w:cs="Narkisim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-862889</wp:posOffset>
            </wp:positionH>
            <wp:positionV relativeFrom="paragraph">
              <wp:posOffset>-518160</wp:posOffset>
            </wp:positionV>
            <wp:extent cx="7647463" cy="989676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holly_border_p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463" cy="98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1B" w:rsidRDefault="000B6E1B" w:rsidP="000B6E1B">
      <w:pPr>
        <w:jc w:val="center"/>
        <w:rPr>
          <w:rFonts w:ascii="Narkisim" w:hAnsi="Narkisim" w:cs="Narkisim"/>
          <w:b/>
          <w:color w:val="C00000"/>
          <w:sz w:val="56"/>
        </w:rPr>
      </w:pPr>
    </w:p>
    <w:p w:rsidR="00B30D7D" w:rsidRPr="000B6E1B" w:rsidRDefault="000B6E1B" w:rsidP="000B6E1B">
      <w:pPr>
        <w:jc w:val="center"/>
        <w:rPr>
          <w:rFonts w:ascii="Narkisim" w:hAnsi="Narkisim" w:cs="Narkisim"/>
          <w:b/>
          <w:color w:val="C00000"/>
          <w:sz w:val="72"/>
        </w:rPr>
      </w:pPr>
      <w:r w:rsidRPr="000B6E1B">
        <w:rPr>
          <w:rFonts w:ascii="Narkisim" w:hAnsi="Narkisim" w:cs="Narkisim"/>
          <w:b/>
          <w:color w:val="C00000"/>
          <w:sz w:val="72"/>
        </w:rPr>
        <w:t>Annual Holiday Tree Lighting</w:t>
      </w:r>
    </w:p>
    <w:p w:rsidR="000B6E1B" w:rsidRPr="000B6E1B" w:rsidRDefault="000B6E1B" w:rsidP="000B6E1B">
      <w:pPr>
        <w:jc w:val="center"/>
        <w:rPr>
          <w:rFonts w:ascii="Narkisim" w:hAnsi="Narkisim" w:cs="Narkisim"/>
          <w:b/>
          <w:color w:val="00B050"/>
          <w:sz w:val="44"/>
        </w:rPr>
      </w:pPr>
      <w:r w:rsidRPr="000B6E1B">
        <w:rPr>
          <w:rFonts w:ascii="Narkisim" w:hAnsi="Narkisim" w:cs="Narkisim"/>
          <w:b/>
          <w:color w:val="00B050"/>
          <w:sz w:val="44"/>
        </w:rPr>
        <w:t xml:space="preserve">Saturday, December </w:t>
      </w:r>
      <w:r w:rsidR="008C0535">
        <w:rPr>
          <w:rFonts w:ascii="Narkisim" w:hAnsi="Narkisim" w:cs="Narkisim"/>
          <w:b/>
          <w:color w:val="00B050"/>
          <w:sz w:val="44"/>
        </w:rPr>
        <w:t>1</w:t>
      </w:r>
      <w:r w:rsidRPr="000B6E1B">
        <w:rPr>
          <w:rFonts w:ascii="Narkisim" w:hAnsi="Narkisim" w:cs="Narkisim"/>
          <w:b/>
          <w:color w:val="00B050"/>
          <w:sz w:val="44"/>
        </w:rPr>
        <w:t>, 201</w:t>
      </w:r>
      <w:r w:rsidR="008C0535">
        <w:rPr>
          <w:rFonts w:ascii="Narkisim" w:hAnsi="Narkisim" w:cs="Narkisim"/>
          <w:b/>
          <w:color w:val="00B050"/>
          <w:sz w:val="44"/>
        </w:rPr>
        <w:t>8</w:t>
      </w:r>
      <w:bookmarkStart w:id="0" w:name="_GoBack"/>
      <w:bookmarkEnd w:id="0"/>
    </w:p>
    <w:p w:rsidR="000B6E1B" w:rsidRPr="000B6E1B" w:rsidRDefault="000B6E1B" w:rsidP="000B6E1B">
      <w:pPr>
        <w:jc w:val="center"/>
        <w:rPr>
          <w:rFonts w:ascii="Narkisim" w:hAnsi="Narkisim" w:cs="Narkisim"/>
          <w:b/>
          <w:color w:val="00B050"/>
          <w:sz w:val="44"/>
        </w:rPr>
      </w:pPr>
      <w:r w:rsidRPr="000B6E1B">
        <w:rPr>
          <w:rFonts w:ascii="Narkisim" w:hAnsi="Narkisim" w:cs="Narkisim"/>
          <w:b/>
          <w:color w:val="00B050"/>
          <w:sz w:val="44"/>
        </w:rPr>
        <w:t>6:00pm at Lake Como Borough Hall</w:t>
      </w:r>
    </w:p>
    <w:p w:rsidR="000B6E1B" w:rsidRDefault="000B6E1B" w:rsidP="000B6E1B">
      <w:pPr>
        <w:jc w:val="center"/>
        <w:rPr>
          <w:rFonts w:ascii="Narkisim" w:hAnsi="Narkisim" w:cs="Narkisim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1141217</wp:posOffset>
            </wp:positionH>
            <wp:positionV relativeFrom="paragraph">
              <wp:posOffset>28651</wp:posOffset>
            </wp:positionV>
            <wp:extent cx="3657829" cy="4263164"/>
            <wp:effectExtent l="0" t="0" r="0" b="4445"/>
            <wp:wrapNone/>
            <wp:docPr id="1" name="Picture 1" descr="Image result for tree ligh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light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9" cy="42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1B" w:rsidRDefault="000B6E1B" w:rsidP="000B6E1B">
      <w:pPr>
        <w:jc w:val="center"/>
        <w:rPr>
          <w:rFonts w:ascii="Narkisim" w:hAnsi="Narkisim" w:cs="Narkisim"/>
          <w:sz w:val="36"/>
        </w:rPr>
      </w:pPr>
    </w:p>
    <w:p w:rsidR="000B6E1B" w:rsidRP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Default="000B6E1B" w:rsidP="000B6E1B">
      <w:pPr>
        <w:jc w:val="center"/>
        <w:rPr>
          <w:rFonts w:ascii="Narkisim" w:hAnsi="Narkisim" w:cs="Narkisim"/>
          <w:sz w:val="40"/>
        </w:rPr>
      </w:pPr>
    </w:p>
    <w:p w:rsidR="000B6E1B" w:rsidRPr="000B6E1B" w:rsidRDefault="000B6E1B" w:rsidP="000B6E1B">
      <w:pPr>
        <w:jc w:val="center"/>
        <w:rPr>
          <w:rFonts w:ascii="Narkisim" w:hAnsi="Narkisim" w:cs="Narkisim"/>
          <w:sz w:val="2"/>
        </w:rPr>
      </w:pPr>
    </w:p>
    <w:p w:rsidR="000B6E1B" w:rsidRPr="000B6E1B" w:rsidRDefault="000B6E1B" w:rsidP="000B6E1B">
      <w:pPr>
        <w:jc w:val="center"/>
        <w:rPr>
          <w:rFonts w:ascii="Narkisim" w:hAnsi="Narkisim" w:cs="Narkisim"/>
          <w:sz w:val="52"/>
        </w:rPr>
      </w:pPr>
    </w:p>
    <w:p w:rsidR="000B6E1B" w:rsidRPr="000B6E1B" w:rsidRDefault="000B6E1B" w:rsidP="000B6E1B">
      <w:pPr>
        <w:jc w:val="center"/>
        <w:rPr>
          <w:rFonts w:ascii="Narkisim" w:hAnsi="Narkisim" w:cs="Narkisim"/>
          <w:sz w:val="52"/>
        </w:rPr>
      </w:pPr>
      <w:r w:rsidRPr="000B6E1B">
        <w:rPr>
          <w:rFonts w:ascii="Narkisim" w:hAnsi="Narkisim" w:cs="Narkisim"/>
          <w:sz w:val="52"/>
        </w:rPr>
        <w:t xml:space="preserve">The festivities begin in the Lake Como Meeting Room with crafts and snacks and a special visit from Santa! </w:t>
      </w:r>
    </w:p>
    <w:sectPr w:rsidR="000B6E1B" w:rsidRPr="000B6E1B" w:rsidSect="000B6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1B" w:rsidRDefault="000B6E1B" w:rsidP="000B6E1B">
      <w:pPr>
        <w:spacing w:after="0" w:line="240" w:lineRule="auto"/>
      </w:pPr>
      <w:r>
        <w:separator/>
      </w:r>
    </w:p>
  </w:endnote>
  <w:endnote w:type="continuationSeparator" w:id="0">
    <w:p w:rsidR="000B6E1B" w:rsidRDefault="000B6E1B" w:rsidP="000B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0B6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0B6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0B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1B" w:rsidRDefault="000B6E1B" w:rsidP="000B6E1B">
      <w:pPr>
        <w:spacing w:after="0" w:line="240" w:lineRule="auto"/>
      </w:pPr>
      <w:r>
        <w:separator/>
      </w:r>
    </w:p>
  </w:footnote>
  <w:footnote w:type="continuationSeparator" w:id="0">
    <w:p w:rsidR="000B6E1B" w:rsidRDefault="000B6E1B" w:rsidP="000B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8C0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70907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watercolor_christmas_wreaths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8C0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70908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watercolor_christmas_wreaths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1B" w:rsidRDefault="008C0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70906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watercolor_christmas_wreaths_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B"/>
    <w:rsid w:val="000B6E1B"/>
    <w:rsid w:val="008C0535"/>
    <w:rsid w:val="00B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8A0FBF2-5BE4-45DA-AC61-AA7FD40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1B"/>
  </w:style>
  <w:style w:type="paragraph" w:styleId="Footer">
    <w:name w:val="footer"/>
    <w:basedOn w:val="Normal"/>
    <w:link w:val="FooterChar"/>
    <w:uiPriority w:val="99"/>
    <w:unhideWhenUsed/>
    <w:rsid w:val="000B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Amy</dc:creator>
  <cp:keywords/>
  <dc:description/>
  <cp:lastModifiedBy>Sanborn, Amy</cp:lastModifiedBy>
  <cp:revision>2</cp:revision>
  <cp:lastPrinted>2017-11-06T17:19:00Z</cp:lastPrinted>
  <dcterms:created xsi:type="dcterms:W3CDTF">2018-09-13T19:06:00Z</dcterms:created>
  <dcterms:modified xsi:type="dcterms:W3CDTF">2018-09-13T19:06:00Z</dcterms:modified>
</cp:coreProperties>
</file>